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BAC6" w14:textId="5B7BF56A" w:rsidR="00EF521A" w:rsidRPr="00EF521A" w:rsidRDefault="00EF521A" w:rsidP="00EF521A">
      <w:pPr>
        <w:pStyle w:val="a9"/>
        <w:rPr>
          <w:sz w:val="21"/>
          <w:szCs w:val="21"/>
        </w:rPr>
      </w:pPr>
      <w:r w:rsidRPr="00EF521A">
        <w:rPr>
          <w:rFonts w:hint="eastAsia"/>
          <w:sz w:val="21"/>
          <w:szCs w:val="21"/>
        </w:rPr>
        <w:t>202</w:t>
      </w:r>
      <w:r w:rsidR="00652750">
        <w:rPr>
          <w:rFonts w:hint="eastAsia"/>
          <w:sz w:val="21"/>
          <w:szCs w:val="21"/>
        </w:rPr>
        <w:t>5</w:t>
      </w:r>
      <w:r w:rsidRPr="00EF521A">
        <w:rPr>
          <w:rFonts w:hint="eastAsia"/>
          <w:sz w:val="21"/>
          <w:szCs w:val="21"/>
        </w:rPr>
        <w:t>年3月1</w:t>
      </w:r>
      <w:r w:rsidR="00652750">
        <w:rPr>
          <w:rFonts w:hint="eastAsia"/>
          <w:sz w:val="21"/>
          <w:szCs w:val="21"/>
        </w:rPr>
        <w:t>8</w:t>
      </w:r>
      <w:r w:rsidRPr="00EF521A">
        <w:rPr>
          <w:rFonts w:hint="eastAsia"/>
          <w:sz w:val="21"/>
          <w:szCs w:val="21"/>
        </w:rPr>
        <w:t>日</w:t>
      </w:r>
    </w:p>
    <w:p w14:paraId="41F22076" w14:textId="77777777" w:rsidR="00EF521A" w:rsidRPr="00EF521A" w:rsidRDefault="00EF521A" w:rsidP="00EF521A">
      <w:pPr>
        <w:pStyle w:val="a9"/>
        <w:rPr>
          <w:sz w:val="21"/>
          <w:szCs w:val="21"/>
        </w:rPr>
      </w:pPr>
    </w:p>
    <w:p w14:paraId="00D4233E" w14:textId="77777777" w:rsidR="00EF521A" w:rsidRPr="00EF521A" w:rsidRDefault="00EF521A" w:rsidP="00EF521A">
      <w:pPr>
        <w:pStyle w:val="a9"/>
        <w:jc w:val="left"/>
        <w:rPr>
          <w:sz w:val="21"/>
          <w:szCs w:val="21"/>
        </w:rPr>
      </w:pPr>
      <w:r w:rsidRPr="00EF521A">
        <w:rPr>
          <w:rFonts w:hint="eastAsia"/>
          <w:sz w:val="21"/>
          <w:szCs w:val="21"/>
        </w:rPr>
        <w:t>国際ロータリー第2690地区</w:t>
      </w:r>
    </w:p>
    <w:p w14:paraId="6558A2DD" w14:textId="77777777" w:rsidR="00EF521A" w:rsidRPr="00EF521A" w:rsidRDefault="00EF521A" w:rsidP="00EF521A">
      <w:pPr>
        <w:pStyle w:val="a9"/>
        <w:jc w:val="left"/>
        <w:rPr>
          <w:sz w:val="21"/>
          <w:szCs w:val="21"/>
        </w:rPr>
      </w:pPr>
      <w:r w:rsidRPr="00EF521A">
        <w:rPr>
          <w:rFonts w:hint="eastAsia"/>
          <w:sz w:val="21"/>
          <w:szCs w:val="21"/>
        </w:rPr>
        <w:t>ロータリークラブ 会長エレクト　各位</w:t>
      </w:r>
    </w:p>
    <w:p w14:paraId="146CF1F9" w14:textId="77777777" w:rsidR="00EF521A" w:rsidRPr="00EF521A" w:rsidRDefault="00EF521A" w:rsidP="00EF521A">
      <w:pPr>
        <w:pStyle w:val="a9"/>
        <w:jc w:val="left"/>
        <w:rPr>
          <w:sz w:val="21"/>
          <w:szCs w:val="21"/>
        </w:rPr>
      </w:pPr>
    </w:p>
    <w:p w14:paraId="328B9BCC" w14:textId="77777777" w:rsidR="00EF521A" w:rsidRPr="00EF521A" w:rsidRDefault="00EF521A" w:rsidP="00EF521A">
      <w:pPr>
        <w:pStyle w:val="a9"/>
        <w:ind w:right="770"/>
        <w:rPr>
          <w:sz w:val="21"/>
          <w:szCs w:val="21"/>
        </w:rPr>
      </w:pPr>
      <w:r w:rsidRPr="00EF521A">
        <w:rPr>
          <w:rFonts w:hint="eastAsia"/>
          <w:sz w:val="21"/>
          <w:szCs w:val="21"/>
        </w:rPr>
        <w:t>国際ロータリー第2690地区</w:t>
      </w:r>
    </w:p>
    <w:p w14:paraId="30E4BFBF" w14:textId="59930B47" w:rsidR="00EF521A" w:rsidRPr="00EF521A" w:rsidRDefault="00EF521A" w:rsidP="00EF521A">
      <w:pPr>
        <w:pStyle w:val="a9"/>
        <w:rPr>
          <w:sz w:val="21"/>
          <w:szCs w:val="21"/>
        </w:rPr>
      </w:pPr>
      <w:r w:rsidRPr="00EF521A">
        <w:rPr>
          <w:rFonts w:hint="eastAsia"/>
          <w:sz w:val="21"/>
          <w:szCs w:val="21"/>
        </w:rPr>
        <w:t xml:space="preserve">地区ガバナーエレクト　</w:t>
      </w:r>
      <w:r w:rsidR="00652750">
        <w:rPr>
          <w:rFonts w:hint="eastAsia"/>
          <w:sz w:val="21"/>
          <w:szCs w:val="21"/>
        </w:rPr>
        <w:t>坂口　元昭</w:t>
      </w:r>
    </w:p>
    <w:p w14:paraId="529CC5AC" w14:textId="77777777" w:rsidR="00EF521A" w:rsidRPr="00EF521A" w:rsidRDefault="00EF521A" w:rsidP="00EF521A">
      <w:pPr>
        <w:pStyle w:val="a9"/>
        <w:rPr>
          <w:sz w:val="21"/>
          <w:szCs w:val="21"/>
        </w:rPr>
      </w:pPr>
    </w:p>
    <w:p w14:paraId="635835AB" w14:textId="25FE6AA8" w:rsidR="00EF521A" w:rsidRPr="00EF521A" w:rsidRDefault="00EF521A" w:rsidP="00EF521A">
      <w:pPr>
        <w:pStyle w:val="a9"/>
        <w:jc w:val="center"/>
        <w:rPr>
          <w:b/>
          <w:bCs/>
          <w:sz w:val="21"/>
          <w:szCs w:val="21"/>
        </w:rPr>
      </w:pPr>
      <w:r w:rsidRPr="00EF521A">
        <w:rPr>
          <w:rFonts w:hint="eastAsia"/>
          <w:b/>
          <w:bCs/>
          <w:sz w:val="21"/>
          <w:szCs w:val="21"/>
        </w:rPr>
        <w:t>202</w:t>
      </w:r>
      <w:r w:rsidR="00652750">
        <w:rPr>
          <w:rFonts w:hint="eastAsia"/>
          <w:b/>
          <w:bCs/>
          <w:sz w:val="21"/>
          <w:szCs w:val="21"/>
        </w:rPr>
        <w:t>5</w:t>
      </w:r>
      <w:r w:rsidRPr="00EF521A">
        <w:rPr>
          <w:rFonts w:hint="eastAsia"/>
          <w:b/>
          <w:bCs/>
          <w:sz w:val="21"/>
          <w:szCs w:val="21"/>
        </w:rPr>
        <w:t>-2</w:t>
      </w:r>
      <w:r w:rsidR="00652750">
        <w:rPr>
          <w:rFonts w:hint="eastAsia"/>
          <w:b/>
          <w:bCs/>
          <w:sz w:val="21"/>
          <w:szCs w:val="21"/>
        </w:rPr>
        <w:t>6</w:t>
      </w:r>
      <w:r w:rsidRPr="00EF521A">
        <w:rPr>
          <w:rFonts w:hint="eastAsia"/>
          <w:b/>
          <w:bCs/>
          <w:sz w:val="21"/>
          <w:szCs w:val="21"/>
        </w:rPr>
        <w:t>年度クラブ活性化ワークショップのご案内</w:t>
      </w:r>
    </w:p>
    <w:p w14:paraId="4A0FC753" w14:textId="77777777" w:rsidR="00EF521A" w:rsidRPr="00EF521A" w:rsidRDefault="00EF521A" w:rsidP="00EF521A">
      <w:pPr>
        <w:pStyle w:val="a9"/>
        <w:jc w:val="center"/>
        <w:rPr>
          <w:b/>
          <w:bCs/>
          <w:sz w:val="21"/>
          <w:szCs w:val="21"/>
        </w:rPr>
      </w:pPr>
    </w:p>
    <w:p w14:paraId="5A5E8BB3" w14:textId="77777777" w:rsidR="00EF521A" w:rsidRPr="00EF521A" w:rsidRDefault="00EF521A" w:rsidP="00EF521A">
      <w:pPr>
        <w:pStyle w:val="a7"/>
        <w:ind w:firstLineChars="100" w:firstLine="210"/>
        <w:rPr>
          <w:sz w:val="21"/>
          <w:szCs w:val="21"/>
        </w:rPr>
      </w:pPr>
      <w:r w:rsidRPr="00EF521A">
        <w:rPr>
          <w:rFonts w:hint="eastAsia"/>
          <w:sz w:val="21"/>
          <w:szCs w:val="21"/>
        </w:rPr>
        <w:t>拝啓　春分の候、ますますご健勝のこととお慶び申し上げます。平素より地区運営につきまして格別のご高配を賜り、厚く御礼申し上げます。</w:t>
      </w:r>
    </w:p>
    <w:p w14:paraId="782235FB" w14:textId="5DB6045F" w:rsidR="00EF521A" w:rsidRPr="00EF521A" w:rsidRDefault="00EF521A" w:rsidP="00EF521A">
      <w:pPr>
        <w:rPr>
          <w:szCs w:val="21"/>
        </w:rPr>
      </w:pPr>
      <w:r w:rsidRPr="00EF521A">
        <w:rPr>
          <w:rFonts w:hint="eastAsia"/>
          <w:szCs w:val="21"/>
        </w:rPr>
        <w:t xml:space="preserve">　さて、次年度に向けて地区会員増強・</w:t>
      </w:r>
      <w:r w:rsidR="00652750">
        <w:rPr>
          <w:rFonts w:hint="eastAsia"/>
          <w:szCs w:val="21"/>
        </w:rPr>
        <w:t>国際奉仕</w:t>
      </w:r>
      <w:r w:rsidRPr="00EF521A">
        <w:rPr>
          <w:rFonts w:hint="eastAsia"/>
          <w:szCs w:val="21"/>
        </w:rPr>
        <w:t>・</w:t>
      </w:r>
      <w:r w:rsidR="00652750">
        <w:rPr>
          <w:rFonts w:hint="eastAsia"/>
          <w:szCs w:val="21"/>
        </w:rPr>
        <w:t>職業奉仕</w:t>
      </w:r>
      <w:r w:rsidRPr="00EF521A">
        <w:rPr>
          <w:rFonts w:hint="eastAsia"/>
          <w:szCs w:val="21"/>
        </w:rPr>
        <w:t>の合同セミナーをクラブ活性化ワークショップとして下記のとおり開催いたします。ご多用のこととは存じますが、ご出席を賜りますようお願い申し上げます。</w:t>
      </w:r>
    </w:p>
    <w:p w14:paraId="537DC3DC" w14:textId="77777777" w:rsidR="00EF521A" w:rsidRPr="00EF521A" w:rsidRDefault="00EF521A" w:rsidP="00EF521A">
      <w:pPr>
        <w:rPr>
          <w:szCs w:val="21"/>
        </w:rPr>
      </w:pPr>
    </w:p>
    <w:p w14:paraId="1ACFBB7F" w14:textId="77777777" w:rsidR="00EF521A" w:rsidRPr="00EF521A" w:rsidRDefault="00EF521A" w:rsidP="00EF521A">
      <w:pPr>
        <w:pStyle w:val="a9"/>
        <w:rPr>
          <w:sz w:val="21"/>
          <w:szCs w:val="21"/>
        </w:rPr>
      </w:pPr>
      <w:r w:rsidRPr="00EF521A">
        <w:rPr>
          <w:rFonts w:hint="eastAsia"/>
          <w:sz w:val="21"/>
          <w:szCs w:val="21"/>
        </w:rPr>
        <w:t>敬具</w:t>
      </w:r>
    </w:p>
    <w:p w14:paraId="2E58B22E" w14:textId="77777777" w:rsidR="00EF521A" w:rsidRPr="00EF521A" w:rsidRDefault="00EF521A" w:rsidP="00EF521A">
      <w:pPr>
        <w:pStyle w:val="ab"/>
        <w:rPr>
          <w:szCs w:val="21"/>
        </w:rPr>
      </w:pPr>
      <w:r w:rsidRPr="00EF521A">
        <w:rPr>
          <w:rFonts w:hint="eastAsia"/>
          <w:szCs w:val="21"/>
        </w:rPr>
        <w:t>記</w:t>
      </w:r>
    </w:p>
    <w:p w14:paraId="1BB86DA6" w14:textId="77777777" w:rsidR="00EF521A" w:rsidRPr="00EF521A" w:rsidRDefault="00EF521A" w:rsidP="00EF521A">
      <w:pPr>
        <w:rPr>
          <w:szCs w:val="21"/>
        </w:rPr>
      </w:pPr>
    </w:p>
    <w:p w14:paraId="0D53321B" w14:textId="31F7F825" w:rsidR="00EF521A" w:rsidRPr="00EF521A" w:rsidRDefault="00EF521A" w:rsidP="00EF521A">
      <w:pPr>
        <w:rPr>
          <w:szCs w:val="21"/>
        </w:rPr>
      </w:pPr>
      <w:r w:rsidRPr="00EF521A">
        <w:rPr>
          <w:rFonts w:hint="eastAsia"/>
          <w:szCs w:val="21"/>
        </w:rPr>
        <w:t xml:space="preserve">日　　　時　　</w:t>
      </w:r>
      <w:r w:rsidRPr="00EF521A">
        <w:rPr>
          <w:szCs w:val="21"/>
        </w:rPr>
        <w:t>202</w:t>
      </w:r>
      <w:r w:rsidR="00652750">
        <w:rPr>
          <w:rFonts w:hint="eastAsia"/>
          <w:szCs w:val="21"/>
        </w:rPr>
        <w:t>5</w:t>
      </w:r>
      <w:r w:rsidRPr="00EF521A">
        <w:rPr>
          <w:rFonts w:hint="eastAsia"/>
          <w:szCs w:val="21"/>
        </w:rPr>
        <w:t>年</w:t>
      </w:r>
      <w:r w:rsidRPr="00EF521A">
        <w:rPr>
          <w:szCs w:val="21"/>
        </w:rPr>
        <w:t>5</w:t>
      </w:r>
      <w:r w:rsidRPr="00EF521A">
        <w:rPr>
          <w:rFonts w:hint="eastAsia"/>
          <w:szCs w:val="21"/>
        </w:rPr>
        <w:t>月</w:t>
      </w:r>
      <w:r w:rsidRPr="00EF521A">
        <w:rPr>
          <w:szCs w:val="21"/>
        </w:rPr>
        <w:t>1</w:t>
      </w:r>
      <w:r w:rsidR="00652750">
        <w:rPr>
          <w:rFonts w:hint="eastAsia"/>
          <w:szCs w:val="21"/>
        </w:rPr>
        <w:t>8</w:t>
      </w:r>
      <w:r w:rsidRPr="00EF521A">
        <w:rPr>
          <w:rFonts w:hint="eastAsia"/>
          <w:szCs w:val="21"/>
        </w:rPr>
        <w:t xml:space="preserve">日（日）　</w:t>
      </w:r>
      <w:r w:rsidRPr="00EF521A">
        <w:rPr>
          <w:szCs w:val="21"/>
        </w:rPr>
        <w:t>1</w:t>
      </w:r>
      <w:r w:rsidR="00652750">
        <w:rPr>
          <w:rFonts w:hint="eastAsia"/>
          <w:szCs w:val="21"/>
        </w:rPr>
        <w:t>3</w:t>
      </w:r>
      <w:r w:rsidRPr="00EF521A">
        <w:rPr>
          <w:rFonts w:hint="eastAsia"/>
          <w:szCs w:val="21"/>
        </w:rPr>
        <w:t>：</w:t>
      </w:r>
      <w:r w:rsidR="00652750">
        <w:rPr>
          <w:rFonts w:hint="eastAsia"/>
          <w:szCs w:val="21"/>
        </w:rPr>
        <w:t>00</w:t>
      </w:r>
      <w:r w:rsidRPr="00EF521A">
        <w:rPr>
          <w:rFonts w:hint="eastAsia"/>
          <w:szCs w:val="21"/>
        </w:rPr>
        <w:t>―</w:t>
      </w:r>
      <w:r w:rsidRPr="00EF521A">
        <w:rPr>
          <w:szCs w:val="21"/>
        </w:rPr>
        <w:t>15</w:t>
      </w:r>
      <w:r w:rsidRPr="00EF521A">
        <w:rPr>
          <w:rFonts w:hint="eastAsia"/>
          <w:szCs w:val="21"/>
        </w:rPr>
        <w:t>：</w:t>
      </w:r>
      <w:r w:rsidRPr="00EF521A">
        <w:rPr>
          <w:szCs w:val="21"/>
        </w:rPr>
        <w:t>30</w:t>
      </w:r>
      <w:r w:rsidRPr="00EF521A">
        <w:rPr>
          <w:rFonts w:hint="eastAsia"/>
          <w:szCs w:val="21"/>
        </w:rPr>
        <w:t>（受付</w:t>
      </w:r>
      <w:r w:rsidRPr="00EF521A">
        <w:rPr>
          <w:szCs w:val="21"/>
        </w:rPr>
        <w:t>12</w:t>
      </w:r>
      <w:r w:rsidRPr="00EF521A">
        <w:rPr>
          <w:rFonts w:hint="eastAsia"/>
          <w:szCs w:val="21"/>
        </w:rPr>
        <w:t>：</w:t>
      </w:r>
      <w:r w:rsidR="00652750">
        <w:rPr>
          <w:rFonts w:hint="eastAsia"/>
          <w:szCs w:val="21"/>
        </w:rPr>
        <w:t>30</w:t>
      </w:r>
      <w:r w:rsidRPr="00EF521A">
        <w:rPr>
          <w:rFonts w:hint="eastAsia"/>
          <w:szCs w:val="21"/>
        </w:rPr>
        <w:t>～）</w:t>
      </w:r>
    </w:p>
    <w:p w14:paraId="4BB5DD25" w14:textId="4985DA9A" w:rsidR="00EF521A" w:rsidRPr="00EF521A" w:rsidRDefault="00EF521A" w:rsidP="00EF521A">
      <w:pPr>
        <w:rPr>
          <w:szCs w:val="21"/>
        </w:rPr>
      </w:pPr>
      <w:r w:rsidRPr="00EF521A">
        <w:rPr>
          <w:rFonts w:hint="eastAsia"/>
          <w:szCs w:val="21"/>
        </w:rPr>
        <w:t xml:space="preserve">会　　　場　　</w:t>
      </w:r>
      <w:r w:rsidR="00652750">
        <w:rPr>
          <w:rFonts w:hint="eastAsia"/>
          <w:szCs w:val="21"/>
        </w:rPr>
        <w:t>米子コンベンションセンター</w:t>
      </w:r>
    </w:p>
    <w:p w14:paraId="1AF1BC25" w14:textId="3CE9D548" w:rsidR="00EF521A" w:rsidRPr="00EF521A" w:rsidRDefault="00EF521A" w:rsidP="00EF521A">
      <w:pPr>
        <w:rPr>
          <w:szCs w:val="21"/>
        </w:rPr>
      </w:pPr>
      <w:r w:rsidRPr="00EF521A">
        <w:rPr>
          <w:rFonts w:hint="eastAsia"/>
          <w:szCs w:val="21"/>
        </w:rPr>
        <w:t xml:space="preserve">　　　　　　　</w:t>
      </w:r>
      <w:r w:rsidR="00652750">
        <w:rPr>
          <w:rFonts w:hint="eastAsia"/>
          <w:szCs w:val="21"/>
        </w:rPr>
        <w:t>米子</w:t>
      </w:r>
      <w:r w:rsidRPr="00EF521A">
        <w:rPr>
          <w:rFonts w:hint="eastAsia"/>
          <w:szCs w:val="21"/>
        </w:rPr>
        <w:t>市</w:t>
      </w:r>
      <w:r w:rsidR="00652750">
        <w:rPr>
          <w:rFonts w:hint="eastAsia"/>
          <w:szCs w:val="21"/>
        </w:rPr>
        <w:t>末広町２９４</w:t>
      </w:r>
      <w:r w:rsidRPr="00EF521A">
        <w:rPr>
          <w:rFonts w:hint="eastAsia"/>
          <w:szCs w:val="21"/>
        </w:rPr>
        <w:t>（℡：</w:t>
      </w:r>
      <w:r w:rsidRPr="00EF521A">
        <w:rPr>
          <w:szCs w:val="21"/>
        </w:rPr>
        <w:t>085</w:t>
      </w:r>
      <w:r w:rsidR="00652750">
        <w:rPr>
          <w:rFonts w:hint="eastAsia"/>
          <w:szCs w:val="21"/>
        </w:rPr>
        <w:t>9-35-8111</w:t>
      </w:r>
      <w:r w:rsidRPr="00EF521A">
        <w:rPr>
          <w:rFonts w:hint="eastAsia"/>
          <w:szCs w:val="21"/>
        </w:rPr>
        <w:t>）</w:t>
      </w:r>
    </w:p>
    <w:p w14:paraId="56DC1AAE" w14:textId="77777777" w:rsidR="00652750" w:rsidRDefault="00EF521A" w:rsidP="00652750">
      <w:pPr>
        <w:rPr>
          <w:szCs w:val="21"/>
        </w:rPr>
      </w:pPr>
      <w:r w:rsidRPr="00EF521A">
        <w:rPr>
          <w:rFonts w:hint="eastAsia"/>
          <w:szCs w:val="21"/>
        </w:rPr>
        <w:t>出席義務者　　クラブ会長エレクト／</w:t>
      </w:r>
      <w:r w:rsidR="00652750">
        <w:rPr>
          <w:rFonts w:hint="eastAsia"/>
          <w:szCs w:val="21"/>
        </w:rPr>
        <w:t>次期クラブ幹事</w:t>
      </w:r>
    </w:p>
    <w:p w14:paraId="59ED875A" w14:textId="4DC113C9" w:rsidR="00EF521A" w:rsidRPr="00EF521A" w:rsidRDefault="00652750" w:rsidP="00652750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次期</w:t>
      </w:r>
      <w:r w:rsidR="00EF521A" w:rsidRPr="00EF521A">
        <w:rPr>
          <w:rFonts w:hint="eastAsia"/>
          <w:szCs w:val="21"/>
        </w:rPr>
        <w:t>会員増強委員長</w:t>
      </w:r>
      <w:r>
        <w:rPr>
          <w:rFonts w:hint="eastAsia"/>
          <w:szCs w:val="21"/>
        </w:rPr>
        <w:t>／次期国際奉仕委員長／</w:t>
      </w:r>
      <w:r w:rsidR="00EF521A" w:rsidRPr="00EF521A">
        <w:rPr>
          <w:rFonts w:hint="eastAsia"/>
          <w:szCs w:val="21"/>
        </w:rPr>
        <w:t>次期</w:t>
      </w:r>
      <w:r>
        <w:rPr>
          <w:rFonts w:hint="eastAsia"/>
          <w:szCs w:val="21"/>
        </w:rPr>
        <w:t>職業奉仕</w:t>
      </w:r>
      <w:r w:rsidR="00EF521A" w:rsidRPr="00EF521A">
        <w:rPr>
          <w:rFonts w:hint="eastAsia"/>
          <w:szCs w:val="21"/>
        </w:rPr>
        <w:t>委員長</w:t>
      </w:r>
    </w:p>
    <w:p w14:paraId="086E69DB" w14:textId="3D40F134" w:rsidR="00EF521A" w:rsidRPr="00EF521A" w:rsidRDefault="00EF521A" w:rsidP="00EF521A">
      <w:pPr>
        <w:rPr>
          <w:szCs w:val="21"/>
        </w:rPr>
      </w:pPr>
      <w:r w:rsidRPr="00EF521A">
        <w:rPr>
          <w:rFonts w:hint="eastAsia"/>
          <w:szCs w:val="21"/>
        </w:rPr>
        <w:t xml:space="preserve">登　録　料　　</w:t>
      </w:r>
      <w:r w:rsidRPr="00EF521A">
        <w:rPr>
          <w:szCs w:val="21"/>
        </w:rPr>
        <w:t>1</w:t>
      </w:r>
      <w:r w:rsidRPr="00EF521A">
        <w:rPr>
          <w:rFonts w:hint="eastAsia"/>
          <w:szCs w:val="21"/>
        </w:rPr>
        <w:t xml:space="preserve">名につき　</w:t>
      </w:r>
      <w:r w:rsidR="00D04106">
        <w:rPr>
          <w:rFonts w:hint="eastAsia"/>
          <w:szCs w:val="21"/>
        </w:rPr>
        <w:t>6，000</w:t>
      </w:r>
      <w:r w:rsidRPr="00EF521A">
        <w:rPr>
          <w:rFonts w:hint="eastAsia"/>
          <w:szCs w:val="21"/>
        </w:rPr>
        <w:t>円</w:t>
      </w:r>
    </w:p>
    <w:p w14:paraId="0EDFA817" w14:textId="0347E3C9" w:rsidR="00EF521A" w:rsidRPr="00EF521A" w:rsidRDefault="00EF521A" w:rsidP="00EF521A">
      <w:pPr>
        <w:rPr>
          <w:szCs w:val="21"/>
        </w:rPr>
      </w:pPr>
      <w:r w:rsidRPr="00EF521A">
        <w:rPr>
          <w:rFonts w:hint="eastAsia"/>
          <w:szCs w:val="21"/>
        </w:rPr>
        <w:t xml:space="preserve">振　込　先　　山陰合同銀行　</w:t>
      </w:r>
      <w:r w:rsidR="00652750">
        <w:rPr>
          <w:rFonts w:hint="eastAsia"/>
          <w:szCs w:val="21"/>
        </w:rPr>
        <w:t>米子</w:t>
      </w:r>
      <w:r w:rsidRPr="00EF521A">
        <w:rPr>
          <w:rFonts w:hint="eastAsia"/>
          <w:szCs w:val="21"/>
        </w:rPr>
        <w:t>支店普通</w:t>
      </w:r>
      <w:r w:rsidR="00892563">
        <w:rPr>
          <w:rFonts w:hint="eastAsia"/>
          <w:szCs w:val="21"/>
        </w:rPr>
        <w:t>4567808</w:t>
      </w:r>
    </w:p>
    <w:p w14:paraId="3540304E" w14:textId="57E32A15" w:rsidR="00EF521A" w:rsidRPr="00EF521A" w:rsidRDefault="00EF521A" w:rsidP="00EF521A">
      <w:pPr>
        <w:rPr>
          <w:szCs w:val="21"/>
        </w:rPr>
      </w:pPr>
      <w:r w:rsidRPr="00EF521A">
        <w:rPr>
          <w:rFonts w:hint="eastAsia"/>
          <w:szCs w:val="21"/>
        </w:rPr>
        <w:t xml:space="preserve">　　　　　　　</w:t>
      </w:r>
      <w:r w:rsidR="00892563">
        <w:rPr>
          <w:rFonts w:hint="eastAsia"/>
          <w:szCs w:val="21"/>
        </w:rPr>
        <w:t>国際ロータリー第2690地区</w:t>
      </w:r>
      <w:r w:rsidRPr="00EF521A">
        <w:rPr>
          <w:rFonts w:hint="eastAsia"/>
          <w:szCs w:val="21"/>
        </w:rPr>
        <w:t xml:space="preserve">　地区会計長　</w:t>
      </w:r>
      <w:r w:rsidR="00892563">
        <w:rPr>
          <w:rFonts w:hint="eastAsia"/>
          <w:szCs w:val="21"/>
        </w:rPr>
        <w:t>鶴田和彦</w:t>
      </w:r>
    </w:p>
    <w:p w14:paraId="7A89F1C8" w14:textId="77777777" w:rsidR="00EF521A" w:rsidRPr="00EF521A" w:rsidRDefault="00EF521A" w:rsidP="00EF521A">
      <w:pPr>
        <w:rPr>
          <w:szCs w:val="21"/>
        </w:rPr>
      </w:pPr>
      <w:r w:rsidRPr="00EF521A">
        <w:rPr>
          <w:rFonts w:hint="eastAsia"/>
          <w:szCs w:val="21"/>
        </w:rPr>
        <w:t>プログラム　　別紙のとおり</w:t>
      </w:r>
    </w:p>
    <w:p w14:paraId="190D7082" w14:textId="18FB892E" w:rsidR="00EF521A" w:rsidRPr="00EF521A" w:rsidRDefault="00EF521A" w:rsidP="00EF521A">
      <w:pPr>
        <w:rPr>
          <w:szCs w:val="21"/>
        </w:rPr>
      </w:pPr>
      <w:r w:rsidRPr="00EF521A">
        <w:rPr>
          <w:rFonts w:hint="eastAsia"/>
          <w:szCs w:val="21"/>
        </w:rPr>
        <w:t xml:space="preserve">返信締切日　　</w:t>
      </w:r>
      <w:r w:rsidRPr="00EF521A">
        <w:rPr>
          <w:szCs w:val="21"/>
        </w:rPr>
        <w:t>202</w:t>
      </w:r>
      <w:r w:rsidR="00892563">
        <w:rPr>
          <w:rFonts w:hint="eastAsia"/>
          <w:szCs w:val="21"/>
        </w:rPr>
        <w:t>5</w:t>
      </w:r>
      <w:r w:rsidRPr="00EF521A">
        <w:rPr>
          <w:rFonts w:hint="eastAsia"/>
          <w:szCs w:val="21"/>
        </w:rPr>
        <w:t>年</w:t>
      </w:r>
      <w:r w:rsidRPr="00EF521A">
        <w:rPr>
          <w:szCs w:val="21"/>
        </w:rPr>
        <w:t>4</w:t>
      </w:r>
      <w:r w:rsidRPr="00EF521A">
        <w:rPr>
          <w:rFonts w:hint="eastAsia"/>
          <w:szCs w:val="21"/>
        </w:rPr>
        <w:t>月</w:t>
      </w:r>
      <w:r w:rsidRPr="00EF521A">
        <w:rPr>
          <w:szCs w:val="21"/>
        </w:rPr>
        <w:t>1</w:t>
      </w:r>
      <w:r w:rsidR="00892563">
        <w:rPr>
          <w:rFonts w:hint="eastAsia"/>
          <w:szCs w:val="21"/>
        </w:rPr>
        <w:t>8</w:t>
      </w:r>
      <w:r w:rsidRPr="00EF521A">
        <w:rPr>
          <w:rFonts w:hint="eastAsia"/>
          <w:szCs w:val="21"/>
        </w:rPr>
        <w:t>日（金）</w:t>
      </w:r>
    </w:p>
    <w:p w14:paraId="33A1DF9A" w14:textId="77F5E0FC" w:rsidR="00EF521A" w:rsidRDefault="00EF521A" w:rsidP="00EF521A">
      <w:pPr>
        <w:rPr>
          <w:szCs w:val="21"/>
        </w:rPr>
      </w:pPr>
      <w:r w:rsidRPr="00EF521A">
        <w:rPr>
          <w:rFonts w:hint="eastAsia"/>
          <w:szCs w:val="21"/>
        </w:rPr>
        <w:t xml:space="preserve">　　　　　　　＊登録料の振り込みは</w:t>
      </w:r>
      <w:r w:rsidRPr="00EF521A">
        <w:rPr>
          <w:szCs w:val="21"/>
        </w:rPr>
        <w:t>4</w:t>
      </w:r>
      <w:r w:rsidRPr="00EF521A">
        <w:rPr>
          <w:rFonts w:hint="eastAsia"/>
          <w:szCs w:val="21"/>
        </w:rPr>
        <w:t>月</w:t>
      </w:r>
      <w:r w:rsidRPr="00EF521A">
        <w:rPr>
          <w:szCs w:val="21"/>
        </w:rPr>
        <w:t>2</w:t>
      </w:r>
      <w:r w:rsidR="00892563">
        <w:rPr>
          <w:rFonts w:hint="eastAsia"/>
          <w:szCs w:val="21"/>
        </w:rPr>
        <w:t>5</w:t>
      </w:r>
      <w:r w:rsidRPr="00EF521A">
        <w:rPr>
          <w:rFonts w:hint="eastAsia"/>
          <w:szCs w:val="21"/>
        </w:rPr>
        <w:t>日（金）までにお願いします。</w:t>
      </w:r>
    </w:p>
    <w:p w14:paraId="2EC50AF3" w14:textId="77777777" w:rsidR="00892563" w:rsidRPr="00892563" w:rsidRDefault="00892563" w:rsidP="00EF521A">
      <w:pPr>
        <w:rPr>
          <w:szCs w:val="21"/>
        </w:rPr>
      </w:pPr>
    </w:p>
    <w:p w14:paraId="640BEF82" w14:textId="77777777" w:rsidR="00EF521A" w:rsidRPr="00EF521A" w:rsidRDefault="00EF521A" w:rsidP="00EF521A">
      <w:pPr>
        <w:jc w:val="right"/>
        <w:rPr>
          <w:szCs w:val="21"/>
        </w:rPr>
      </w:pPr>
      <w:r w:rsidRPr="00EF521A">
        <w:rPr>
          <w:rFonts w:hint="eastAsia"/>
          <w:szCs w:val="21"/>
        </w:rPr>
        <w:t>以上</w:t>
      </w:r>
    </w:p>
    <w:p w14:paraId="5D93BD93" w14:textId="77777777" w:rsidR="00F37478" w:rsidRPr="00EF521A" w:rsidRDefault="00F37478" w:rsidP="005A6B93">
      <w:pPr>
        <w:rPr>
          <w:szCs w:val="21"/>
        </w:rPr>
      </w:pPr>
    </w:p>
    <w:sectPr w:rsidR="00F37478" w:rsidRPr="00EF521A" w:rsidSect="00D23A21">
      <w:headerReference w:type="default" r:id="rId6"/>
      <w:pgSz w:w="11906" w:h="16838" w:code="9"/>
      <w:pgMar w:top="2977" w:right="2125" w:bottom="397" w:left="1560" w:header="39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9108D" w14:textId="77777777" w:rsidR="00146D32" w:rsidRDefault="00146D32" w:rsidP="00F37478">
      <w:r>
        <w:separator/>
      </w:r>
    </w:p>
  </w:endnote>
  <w:endnote w:type="continuationSeparator" w:id="0">
    <w:p w14:paraId="3ABDAEFC" w14:textId="77777777" w:rsidR="00146D32" w:rsidRDefault="00146D32" w:rsidP="00F3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8537" w14:textId="77777777" w:rsidR="00146D32" w:rsidRDefault="00146D32" w:rsidP="00F37478">
      <w:r>
        <w:separator/>
      </w:r>
    </w:p>
  </w:footnote>
  <w:footnote w:type="continuationSeparator" w:id="0">
    <w:p w14:paraId="6E8EEDBF" w14:textId="77777777" w:rsidR="00146D32" w:rsidRDefault="00146D32" w:rsidP="00F3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06B7" w14:textId="15C3F20A" w:rsidR="00F37478" w:rsidRDefault="00E071C7" w:rsidP="00D23A21">
    <w:pPr>
      <w:pStyle w:val="a3"/>
      <w:ind w:leftChars="-405" w:hangingChars="405" w:hanging="850"/>
    </w:pPr>
    <w:r>
      <w:rPr>
        <w:noProof/>
      </w:rPr>
      <w:drawing>
        <wp:inline distT="0" distB="0" distL="0" distR="0" wp14:anchorId="192922A8" wp14:editId="34DBDC27">
          <wp:extent cx="6839726" cy="1368555"/>
          <wp:effectExtent l="0" t="0" r="0" b="3175"/>
          <wp:docPr id="180900819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577489" name="図 428577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26" cy="136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78"/>
    <w:rsid w:val="00115391"/>
    <w:rsid w:val="00146D32"/>
    <w:rsid w:val="001C24AD"/>
    <w:rsid w:val="00202FFD"/>
    <w:rsid w:val="002726B8"/>
    <w:rsid w:val="003C621B"/>
    <w:rsid w:val="004D2589"/>
    <w:rsid w:val="00571A10"/>
    <w:rsid w:val="005A6B93"/>
    <w:rsid w:val="00652750"/>
    <w:rsid w:val="00684753"/>
    <w:rsid w:val="00730DA1"/>
    <w:rsid w:val="0074322C"/>
    <w:rsid w:val="00892563"/>
    <w:rsid w:val="008A6B27"/>
    <w:rsid w:val="00B25653"/>
    <w:rsid w:val="00C26968"/>
    <w:rsid w:val="00D04106"/>
    <w:rsid w:val="00D23A21"/>
    <w:rsid w:val="00E071C7"/>
    <w:rsid w:val="00EF521A"/>
    <w:rsid w:val="00F37478"/>
    <w:rsid w:val="00F553B3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D167D"/>
  <w15:chartTrackingRefBased/>
  <w15:docId w15:val="{E9320473-DFE5-4A16-89D6-FAA1AEE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478"/>
  </w:style>
  <w:style w:type="paragraph" w:styleId="a5">
    <w:name w:val="footer"/>
    <w:basedOn w:val="a"/>
    <w:link w:val="a6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478"/>
  </w:style>
  <w:style w:type="paragraph" w:styleId="a7">
    <w:name w:val="Salutation"/>
    <w:basedOn w:val="a"/>
    <w:next w:val="a"/>
    <w:link w:val="a8"/>
    <w:uiPriority w:val="99"/>
    <w:unhideWhenUsed/>
    <w:rsid w:val="003C621B"/>
    <w:rPr>
      <w:sz w:val="24"/>
      <w14:ligatures w14:val="none"/>
    </w:rPr>
  </w:style>
  <w:style w:type="character" w:customStyle="1" w:styleId="a8">
    <w:name w:val="挨拶文 (文字)"/>
    <w:basedOn w:val="a0"/>
    <w:link w:val="a7"/>
    <w:uiPriority w:val="99"/>
    <w:rsid w:val="003C621B"/>
    <w:rPr>
      <w:sz w:val="24"/>
      <w14:ligatures w14:val="none"/>
    </w:rPr>
  </w:style>
  <w:style w:type="paragraph" w:styleId="a9">
    <w:name w:val="Closing"/>
    <w:basedOn w:val="a"/>
    <w:link w:val="aa"/>
    <w:uiPriority w:val="99"/>
    <w:unhideWhenUsed/>
    <w:rsid w:val="003C621B"/>
    <w:pPr>
      <w:jc w:val="right"/>
    </w:pPr>
    <w:rPr>
      <w:sz w:val="24"/>
      <w14:ligatures w14:val="none"/>
    </w:rPr>
  </w:style>
  <w:style w:type="character" w:customStyle="1" w:styleId="aa">
    <w:name w:val="結語 (文字)"/>
    <w:basedOn w:val="a0"/>
    <w:link w:val="a9"/>
    <w:uiPriority w:val="99"/>
    <w:rsid w:val="003C621B"/>
    <w:rPr>
      <w:sz w:val="24"/>
      <w14:ligatures w14:val="none"/>
    </w:rPr>
  </w:style>
  <w:style w:type="paragraph" w:styleId="ab">
    <w:name w:val="Note Heading"/>
    <w:basedOn w:val="a"/>
    <w:next w:val="a"/>
    <w:link w:val="ac"/>
    <w:uiPriority w:val="99"/>
    <w:unhideWhenUsed/>
    <w:rsid w:val="003C621B"/>
    <w:pPr>
      <w:jc w:val="center"/>
    </w:pPr>
    <w:rPr>
      <w14:ligatures w14:val="none"/>
    </w:rPr>
  </w:style>
  <w:style w:type="character" w:customStyle="1" w:styleId="ac">
    <w:name w:val="記 (文字)"/>
    <w:basedOn w:val="a0"/>
    <w:link w:val="ab"/>
    <w:uiPriority w:val="99"/>
    <w:rsid w:val="003C621B"/>
    <w:rPr>
      <w14:ligatures w14:val="none"/>
    </w:rPr>
  </w:style>
  <w:style w:type="table" w:styleId="ad">
    <w:name w:val="Table Grid"/>
    <w:basedOn w:val="a1"/>
    <w:uiPriority w:val="59"/>
    <w:rsid w:val="003C621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win0103</dc:creator>
  <cp:keywords/>
  <dc:description/>
  <cp:lastModifiedBy>田上 尚志</cp:lastModifiedBy>
  <cp:revision>2</cp:revision>
  <cp:lastPrinted>2024-09-06T05:39:00Z</cp:lastPrinted>
  <dcterms:created xsi:type="dcterms:W3CDTF">2025-03-27T16:09:00Z</dcterms:created>
  <dcterms:modified xsi:type="dcterms:W3CDTF">2025-03-27T16:09:00Z</dcterms:modified>
</cp:coreProperties>
</file>